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ACC" w:rsidRPr="000C7ACC" w:rsidRDefault="000C7ACC" w:rsidP="000C7ACC">
      <w:pPr>
        <w:shd w:val="clear" w:color="auto" w:fill="FFFFFF"/>
        <w:spacing w:after="75" w:line="240" w:lineRule="auto"/>
        <w:textAlignment w:val="baseline"/>
        <w:outlineLvl w:val="0"/>
        <w:rPr>
          <w:rFonts w:ascii="Verdana" w:eastAsia="Times New Roman" w:hAnsi="Verdana" w:cs="Times New Roman"/>
          <w:b/>
          <w:bCs/>
          <w:color w:val="000000"/>
          <w:kern w:val="36"/>
          <w:sz w:val="30"/>
          <w:szCs w:val="30"/>
          <w:lang w:eastAsia="ru-RU"/>
        </w:rPr>
      </w:pPr>
      <w:r w:rsidRPr="000C7ACC">
        <w:rPr>
          <w:rFonts w:ascii="Verdana" w:eastAsia="Times New Roman" w:hAnsi="Verdana" w:cs="Times New Roman"/>
          <w:b/>
          <w:bCs/>
          <w:color w:val="000000"/>
          <w:kern w:val="36"/>
          <w:sz w:val="30"/>
          <w:szCs w:val="30"/>
          <w:lang w:eastAsia="ru-RU"/>
        </w:rPr>
        <w:t xml:space="preserve">Жалпы бiлiм беретiн </w:t>
      </w:r>
      <w:proofErr w:type="gramStart"/>
      <w:r w:rsidRPr="000C7ACC">
        <w:rPr>
          <w:rFonts w:ascii="Verdana" w:eastAsia="Times New Roman" w:hAnsi="Verdana" w:cs="Times New Roman"/>
          <w:b/>
          <w:bCs/>
          <w:color w:val="000000"/>
          <w:kern w:val="36"/>
          <w:sz w:val="30"/>
          <w:szCs w:val="30"/>
          <w:lang w:eastAsia="ru-RU"/>
        </w:rPr>
        <w:t>п</w:t>
      </w:r>
      <w:proofErr w:type="gramEnd"/>
      <w:r w:rsidRPr="000C7ACC">
        <w:rPr>
          <w:rFonts w:ascii="Verdana" w:eastAsia="Times New Roman" w:hAnsi="Verdana" w:cs="Times New Roman"/>
          <w:b/>
          <w:bCs/>
          <w:color w:val="000000"/>
          <w:kern w:val="36"/>
          <w:sz w:val="30"/>
          <w:szCs w:val="30"/>
          <w:lang w:eastAsia="ru-RU"/>
        </w:rPr>
        <w:t>әндер бойынша республикалық олимпиадаларды өткiзуді ұйымдастырудың ЕРЕЖЕСІ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Қазақстан Республикасы</w:t>
      </w:r>
    </w:p>
    <w:p w:rsidR="000C7ACC" w:rsidRPr="000C7ACC" w:rsidRDefault="000C7ACC" w:rsidP="000C7ACC">
      <w:pPr>
        <w:shd w:val="clear" w:color="auto" w:fill="FFFFFF"/>
        <w:spacing w:after="0" w:line="240" w:lineRule="auto"/>
        <w:jc w:val="right"/>
        <w:textAlignment w:val="baseline"/>
        <w:outlineLvl w:val="4"/>
        <w:rPr>
          <w:rFonts w:ascii="inherit" w:eastAsia="Times New Roman" w:hAnsi="inherit" w:cs="Times New Roman"/>
          <w:b/>
          <w:bCs/>
          <w:color w:val="000000"/>
          <w:sz w:val="20"/>
          <w:szCs w:val="20"/>
          <w:lang w:eastAsia="ru-RU"/>
        </w:rPr>
      </w:pPr>
      <w:r w:rsidRPr="000C7ACC">
        <w:rPr>
          <w:rFonts w:ascii="inherit" w:eastAsia="Times New Roman" w:hAnsi="inherit" w:cs="Times New Roman"/>
          <w:b/>
          <w:bCs/>
          <w:color w:val="000000"/>
          <w:sz w:val="20"/>
          <w:szCs w:val="20"/>
          <w:lang w:eastAsia="ru-RU"/>
        </w:rPr>
        <w:t>Б</w:t>
      </w:r>
      <w:proofErr w:type="gramStart"/>
      <w:r w:rsidRPr="000C7ACC">
        <w:rPr>
          <w:rFonts w:ascii="inherit" w:eastAsia="Times New Roman" w:hAnsi="inherit" w:cs="Times New Roman"/>
          <w:b/>
          <w:bCs/>
          <w:color w:val="000000"/>
          <w:sz w:val="20"/>
          <w:szCs w:val="20"/>
          <w:lang w:eastAsia="ru-RU"/>
        </w:rPr>
        <w:t>i</w:t>
      </w:r>
      <w:proofErr w:type="gramEnd"/>
      <w:r w:rsidRPr="000C7ACC">
        <w:rPr>
          <w:rFonts w:ascii="inherit" w:eastAsia="Times New Roman" w:hAnsi="inherit" w:cs="Times New Roman"/>
          <w:b/>
          <w:bCs/>
          <w:color w:val="000000"/>
          <w:sz w:val="20"/>
          <w:szCs w:val="20"/>
          <w:lang w:eastAsia="ru-RU"/>
        </w:rPr>
        <w:t>лiм және ғылым министрi</w:t>
      </w:r>
    </w:p>
    <w:p w:rsidR="000C7ACC" w:rsidRPr="000C7ACC" w:rsidRDefault="000C7ACC" w:rsidP="000C7ACC">
      <w:pPr>
        <w:shd w:val="clear" w:color="auto" w:fill="FFFFFF"/>
        <w:spacing w:after="0" w:line="240" w:lineRule="auto"/>
        <w:jc w:val="right"/>
        <w:textAlignment w:val="baseline"/>
        <w:outlineLvl w:val="4"/>
        <w:rPr>
          <w:rFonts w:ascii="inherit" w:eastAsia="Times New Roman" w:hAnsi="inherit" w:cs="Times New Roman"/>
          <w:b/>
          <w:bCs/>
          <w:color w:val="000000"/>
          <w:sz w:val="20"/>
          <w:szCs w:val="20"/>
          <w:lang w:eastAsia="ru-RU"/>
        </w:rPr>
      </w:pPr>
      <w:proofErr w:type="gramStart"/>
      <w:r w:rsidRPr="000C7ACC">
        <w:rPr>
          <w:rFonts w:ascii="inherit" w:eastAsia="Times New Roman" w:hAnsi="inherit" w:cs="Times New Roman"/>
          <w:b/>
          <w:bCs/>
          <w:color w:val="000000"/>
          <w:sz w:val="20"/>
          <w:szCs w:val="20"/>
          <w:lang w:eastAsia="ru-RU"/>
        </w:rPr>
        <w:t>м</w:t>
      </w:r>
      <w:proofErr w:type="gramEnd"/>
      <w:r w:rsidRPr="000C7ACC">
        <w:rPr>
          <w:rFonts w:ascii="inherit" w:eastAsia="Times New Roman" w:hAnsi="inherit" w:cs="Times New Roman"/>
          <w:b/>
          <w:bCs/>
          <w:color w:val="000000"/>
          <w:sz w:val="20"/>
          <w:szCs w:val="20"/>
          <w:lang w:eastAsia="ru-RU"/>
        </w:rPr>
        <w:t>індетін атқарушының</w:t>
      </w:r>
    </w:p>
    <w:p w:rsidR="000C7ACC" w:rsidRPr="000C7ACC" w:rsidRDefault="000C7ACC" w:rsidP="000C7ACC">
      <w:pPr>
        <w:shd w:val="clear" w:color="auto" w:fill="FFFFFF"/>
        <w:spacing w:after="0" w:line="240" w:lineRule="auto"/>
        <w:jc w:val="center"/>
        <w:textAlignment w:val="baseline"/>
        <w:outlineLvl w:val="4"/>
        <w:rPr>
          <w:rFonts w:ascii="inherit" w:eastAsia="Times New Roman" w:hAnsi="inherit" w:cs="Times New Roman"/>
          <w:b/>
          <w:bCs/>
          <w:color w:val="000000"/>
          <w:sz w:val="20"/>
          <w:szCs w:val="20"/>
          <w:lang w:eastAsia="ru-RU"/>
        </w:rPr>
      </w:pPr>
      <w:r w:rsidRPr="000C7ACC">
        <w:rPr>
          <w:rFonts w:ascii="inherit" w:eastAsia="Times New Roman" w:hAnsi="inherit" w:cs="Times New Roman"/>
          <w:b/>
          <w:bCs/>
          <w:color w:val="000000"/>
          <w:sz w:val="20"/>
          <w:szCs w:val="20"/>
          <w:lang w:eastAsia="ru-RU"/>
        </w:rPr>
        <w:t>2007 жылғы «12.28.»</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 668 бұйрығымен бекітілген</w:t>
      </w:r>
    </w:p>
    <w:p w:rsidR="000C7ACC" w:rsidRPr="000C7ACC" w:rsidRDefault="000C7ACC" w:rsidP="000C7ACC">
      <w:pPr>
        <w:shd w:val="clear" w:color="auto" w:fill="FFFFFF"/>
        <w:spacing w:after="0" w:line="240" w:lineRule="auto"/>
        <w:ind w:left="576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xml:space="preserve">Жалпы бiлiм беретiн </w:t>
      </w:r>
      <w:proofErr w:type="gramStart"/>
      <w:r w:rsidRPr="000C7ACC">
        <w:rPr>
          <w:rFonts w:ascii="inherit" w:eastAsia="Times New Roman" w:hAnsi="inherit" w:cs="Times New Roman"/>
          <w:b/>
          <w:bCs/>
          <w:color w:val="000000"/>
          <w:sz w:val="18"/>
          <w:szCs w:val="18"/>
          <w:bdr w:val="none" w:sz="0" w:space="0" w:color="auto" w:frame="1"/>
          <w:lang w:eastAsia="ru-RU"/>
        </w:rPr>
        <w:t>п</w:t>
      </w:r>
      <w:proofErr w:type="gramEnd"/>
      <w:r w:rsidRPr="000C7ACC">
        <w:rPr>
          <w:rFonts w:ascii="inherit" w:eastAsia="Times New Roman" w:hAnsi="inherit" w:cs="Times New Roman"/>
          <w:b/>
          <w:bCs/>
          <w:color w:val="000000"/>
          <w:sz w:val="18"/>
          <w:szCs w:val="18"/>
          <w:bdr w:val="none" w:sz="0" w:space="0" w:color="auto" w:frame="1"/>
          <w:lang w:eastAsia="ru-RU"/>
        </w:rPr>
        <w:t>әндер бойынша республикалық</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олимпиадаларды өтк</w:t>
      </w:r>
      <w:proofErr w:type="gramStart"/>
      <w:r w:rsidRPr="000C7ACC">
        <w:rPr>
          <w:rFonts w:ascii="inherit" w:eastAsia="Times New Roman" w:hAnsi="inherit" w:cs="Times New Roman"/>
          <w:b/>
          <w:bCs/>
          <w:color w:val="000000"/>
          <w:sz w:val="18"/>
          <w:szCs w:val="18"/>
          <w:bdr w:val="none" w:sz="0" w:space="0" w:color="auto" w:frame="1"/>
          <w:lang w:eastAsia="ru-RU"/>
        </w:rPr>
        <w:t>i</w:t>
      </w:r>
      <w:proofErr w:type="gramEnd"/>
      <w:r w:rsidRPr="000C7ACC">
        <w:rPr>
          <w:rFonts w:ascii="inherit" w:eastAsia="Times New Roman" w:hAnsi="inherit" w:cs="Times New Roman"/>
          <w:b/>
          <w:bCs/>
          <w:color w:val="000000"/>
          <w:sz w:val="18"/>
          <w:szCs w:val="18"/>
          <w:bdr w:val="none" w:sz="0" w:space="0" w:color="auto" w:frame="1"/>
          <w:lang w:eastAsia="ru-RU"/>
        </w:rPr>
        <w:t>зуді ұйымдастырудың</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ЕРЕЖЕСІ</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1.  Жалпы ережелер</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1. Жалпы бiлiм беретiн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әндер бойынша республикалық олимпиадаларды өткiзу ережесi(бұдан әрі – Олимпиада) жалпы білім беретін пәндер бойынша жалпы орта білімнің білім беру бағдарламаларын белгіленген тәртіппен іске асыратын барлық білім беру ұйымдары оқушыларының республикалық олимпиадасының мақсаттары мен мiндеттерін, оны өткiзутәртiбiн анықтайды.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2. Олимпиаданың негiзгiмақсаттары мен мiндеттерi: ғылыми бiлiмдiнасихаттау және оқушылардың ғылыми қызметке қызығушылығын дамыту, дарынды балаларды анықтау үшін қажеттiжағдай тудыру, халықаралық </w:t>
      </w:r>
      <w:proofErr w:type="gramStart"/>
      <w:r w:rsidRPr="000C7ACC">
        <w:rPr>
          <w:rFonts w:ascii="inherit" w:eastAsia="Times New Roman" w:hAnsi="inherit" w:cs="Times New Roman"/>
          <w:color w:val="000000"/>
          <w:sz w:val="18"/>
          <w:szCs w:val="18"/>
          <w:lang w:eastAsia="ru-RU"/>
        </w:rPr>
        <w:t>олимпиадалар</w:t>
      </w:r>
      <w:proofErr w:type="gramEnd"/>
      <w:r w:rsidRPr="000C7ACC">
        <w:rPr>
          <w:rFonts w:ascii="inherit" w:eastAsia="Times New Roman" w:hAnsi="inherit" w:cs="Times New Roman"/>
          <w:color w:val="000000"/>
          <w:sz w:val="18"/>
          <w:szCs w:val="18"/>
          <w:lang w:eastAsia="ru-RU"/>
        </w:rPr>
        <w:t>ға қатысатын оқушыларды iрiктеу және даярлау, Қазақстан Республикасындабілім берудіңбеделiнкөтеру.</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2. Олимпиада кезеңдері</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Олимпиаданы оқу жылы бойы тиі</w:t>
      </w:r>
      <w:proofErr w:type="gramStart"/>
      <w:r w:rsidRPr="000C7ACC">
        <w:rPr>
          <w:rFonts w:ascii="inherit" w:eastAsia="Times New Roman" w:hAnsi="inherit" w:cs="Times New Roman"/>
          <w:color w:val="000000"/>
          <w:sz w:val="18"/>
          <w:szCs w:val="18"/>
          <w:lang w:eastAsia="ru-RU"/>
        </w:rPr>
        <w:t>ст</w:t>
      </w:r>
      <w:proofErr w:type="gramEnd"/>
      <w:r w:rsidRPr="000C7ACC">
        <w:rPr>
          <w:rFonts w:ascii="inherit" w:eastAsia="Times New Roman" w:hAnsi="inherit" w:cs="Times New Roman"/>
          <w:color w:val="000000"/>
          <w:sz w:val="18"/>
          <w:szCs w:val="18"/>
          <w:lang w:eastAsia="ru-RU"/>
        </w:rPr>
        <w:t>і білім бөлімі бес кезеңде өткізеді:Білім беруді басқару органы білім беру ұйымдарында, аудандық (қалалық), облыстық (Астана және Алматы қалалары үшін-қалалық), республикалық ұйымдастыру комитеттерін құрады.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 Бі</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інші кезең – білім беру ұйымдарында. Өтетін уақыты – қараша айы. Олимпиада облыстық, Астана және Алматы қалалық бі</w:t>
      </w:r>
      <w:proofErr w:type="gramStart"/>
      <w:r w:rsidRPr="000C7ACC">
        <w:rPr>
          <w:rFonts w:ascii="inherit" w:eastAsia="Times New Roman" w:hAnsi="inherit" w:cs="Times New Roman"/>
          <w:color w:val="000000"/>
          <w:sz w:val="18"/>
          <w:szCs w:val="18"/>
          <w:lang w:eastAsia="ru-RU"/>
        </w:rPr>
        <w:t>л</w:t>
      </w:r>
      <w:proofErr w:type="gramEnd"/>
      <w:r w:rsidRPr="000C7ACC">
        <w:rPr>
          <w:rFonts w:ascii="inherit" w:eastAsia="Times New Roman" w:hAnsi="inherit" w:cs="Times New Roman"/>
          <w:color w:val="000000"/>
          <w:sz w:val="18"/>
          <w:szCs w:val="18"/>
          <w:lang w:eastAsia="ru-RU"/>
        </w:rPr>
        <w:t>ім департаменттерінің дайындаған тапсырмалары бойынша өтеді.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 Екiншiжәне үшiншiкезеңдер - аудандық (қалалық) және облыстық, Астана және Алматы қалаларының, мемлекеттiк және мемлекеттiк емес халықаралық бiлiмберуұйымдарының олимпиадаларын облыстық, Астана және Алматы қалаларының департаменттерiҚазақстан Республикасы Білім және ғылым министрінің (бұдан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 - Министр) бұйрығымен белгiленген мерзiмде (бұдан әрі -Әдiстемелiк кеңес)дайындағантапсырмалар бойынша өтк</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зiледi.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 xml:space="preserve"> кезеңдiөткiзуден бiр ай бұрын облыстық, Астана және Алматы қалаларының бiлiм департаменттерiәрбiр пәннен және сыныптардан оқытылу тiлдерiбойынша қатысушылар санын көрсетiп, әр қатысушыға олимпиада материалдарын дайындау үшiн сұраныстар жiбередi.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Төртiншiкезең - республикалық олимпиадағадайындықдеңгейiең жоғары оқушыларды і</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іктеп алу мақсатында өткiзiлетiнiрiктеу кезеңі (үшінші кезеңнiң қорытындылары бойынша өткiзiледi). Іріктеу кезеңіне әр сынып және пән бойынша үшінші кезең жүлдегерлерінің қазылар алқасы үздік деп таныған үш үздік жұмыс жіберіледі.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Осы кезеңнің тапсырмасы Қазақстан Республикасы Білім және ғылым министрлігі (бұдан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 - Министрлік) бекіткен Әдістемелік ұсынымдамаларына сәйкес үшінші кезеңнің параметрлері және өлшемдері және тапсырмалары бар пакетке салынған бағалау өлшемдері бойынша бағаланады. Осы жұмыстарды бірыңғай шарттармен тексергеннен кейін қазылар алқасы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 xml:space="preserve"> пән және әр сынып бойынша бесінші кезең қатысушыларын анықтайды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4) Бес</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ншiкезең - республикалық олимпиада Министрлiктiң бұйрығымен белгiленген мерзiмдеөткiзiледi.Соңғы кезең үшін тапсырмаларды әдiстемелiк кеңес әзiрлейдi.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4. Олимпиада өткізілетін жалпы білім беретін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әндер тізбесі және өткізу уақыты, қатысушылар саны жыл сайын Министрдің бұйрығымен бекітіледі.</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xml:space="preserve">3. </w:t>
      </w:r>
      <w:proofErr w:type="gramStart"/>
      <w:r w:rsidRPr="000C7ACC">
        <w:rPr>
          <w:rFonts w:ascii="inherit" w:eastAsia="Times New Roman" w:hAnsi="inherit" w:cs="Times New Roman"/>
          <w:b/>
          <w:bCs/>
          <w:color w:val="000000"/>
          <w:sz w:val="18"/>
          <w:szCs w:val="18"/>
          <w:bdr w:val="none" w:sz="0" w:space="0" w:color="auto" w:frame="1"/>
          <w:lang w:eastAsia="ru-RU"/>
        </w:rPr>
        <w:t>Олимпиада</w:t>
      </w:r>
      <w:proofErr w:type="gramEnd"/>
      <w:r w:rsidRPr="000C7ACC">
        <w:rPr>
          <w:rFonts w:ascii="inherit" w:eastAsia="Times New Roman" w:hAnsi="inherit" w:cs="Times New Roman"/>
          <w:b/>
          <w:bCs/>
          <w:color w:val="000000"/>
          <w:sz w:val="18"/>
          <w:szCs w:val="18"/>
          <w:bdr w:val="none" w:sz="0" w:space="0" w:color="auto" w:frame="1"/>
          <w:lang w:eastAsia="ru-RU"/>
        </w:rPr>
        <w:t>ға қатысушылар</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5. Олимпиаданың бiрiншiжәне екiншiкезеңдерiне жалпы орта бі</w:t>
      </w:r>
      <w:proofErr w:type="gramStart"/>
      <w:r w:rsidRPr="000C7ACC">
        <w:rPr>
          <w:rFonts w:ascii="inherit" w:eastAsia="Times New Roman" w:hAnsi="inherit" w:cs="Times New Roman"/>
          <w:color w:val="000000"/>
          <w:sz w:val="18"/>
          <w:szCs w:val="18"/>
          <w:lang w:eastAsia="ru-RU"/>
        </w:rPr>
        <w:t>л</w:t>
      </w:r>
      <w:proofErr w:type="gramEnd"/>
      <w:r w:rsidRPr="000C7ACC">
        <w:rPr>
          <w:rFonts w:ascii="inherit" w:eastAsia="Times New Roman" w:hAnsi="inherit" w:cs="Times New Roman"/>
          <w:color w:val="000000"/>
          <w:sz w:val="18"/>
          <w:szCs w:val="18"/>
          <w:lang w:eastAsia="ru-RU"/>
        </w:rPr>
        <w:t>ім беру ұйымдарының 8-11 сынып білім алушылары қатысады.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Орыс тiлiнде оқытатын мектептердегi «Қазақ тiлi»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әнi бойынша ұлты қазақ оқушылар қатыса алмайды.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Олимпиаданың үшiншi кезеңiнде 8-11 сынып оқушылары (екiншi кезеңнен iрiктелiп алынған ең үздiк үш қатысушы, Астана қаласы үшiн алты қатысушы), сондай-ақ республикалық ұйымдастыру комитетi ұсынған ұ</w:t>
      </w:r>
      <w:proofErr w:type="gramStart"/>
      <w:r w:rsidRPr="000C7ACC">
        <w:rPr>
          <w:rFonts w:ascii="inherit" w:eastAsia="Times New Roman" w:hAnsi="inherit" w:cs="Times New Roman"/>
          <w:color w:val="000000"/>
          <w:sz w:val="18"/>
          <w:szCs w:val="18"/>
          <w:lang w:eastAsia="ru-RU"/>
        </w:rPr>
        <w:t>сынымдама</w:t>
      </w:r>
      <w:proofErr w:type="gramEnd"/>
      <w:r w:rsidRPr="000C7ACC">
        <w:rPr>
          <w:rFonts w:ascii="inherit" w:eastAsia="Times New Roman" w:hAnsi="inherit" w:cs="Times New Roman"/>
          <w:color w:val="000000"/>
          <w:sz w:val="18"/>
          <w:szCs w:val="18"/>
          <w:lang w:eastAsia="ru-RU"/>
        </w:rPr>
        <w:t>ға сәйкес сырттай оқытатын мектептердiң олимпиада жеңiмпаздары қатысады.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Тиiстi деңгейдегiбiлiмi бар орта буын оқушылары жоғары сыныптардың бағдарламалары бойынша </w:t>
      </w:r>
      <w:proofErr w:type="gramStart"/>
      <w:r w:rsidRPr="000C7ACC">
        <w:rPr>
          <w:rFonts w:ascii="inherit" w:eastAsia="Times New Roman" w:hAnsi="inherit" w:cs="Times New Roman"/>
          <w:color w:val="000000"/>
          <w:sz w:val="18"/>
          <w:szCs w:val="18"/>
          <w:lang w:eastAsia="ru-RU"/>
        </w:rPr>
        <w:t>олимпиада</w:t>
      </w:r>
      <w:proofErr w:type="gramEnd"/>
      <w:r w:rsidRPr="000C7ACC">
        <w:rPr>
          <w:rFonts w:ascii="inherit" w:eastAsia="Times New Roman" w:hAnsi="inherit" w:cs="Times New Roman"/>
          <w:color w:val="000000"/>
          <w:sz w:val="18"/>
          <w:szCs w:val="18"/>
          <w:lang w:eastAsia="ru-RU"/>
        </w:rPr>
        <w:t>ға қатысуға жіберілуі мүмкiн.</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6. Олимпиаданың үшiншi кезеңiн өткізу нәтижесі бойынша Республикалық олимпиаданы ұйымдастыру комитетiнің (бұдан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 - республикалық ұйымдастыру комитеті) өткен жылдардың олимпиада қорытындыларын және үшіншікезеңге қатысушылардың санын ескере отырыпұсынғанжұмыстардың санынкөбейтугеқұқығы бар.</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lastRenderedPageBreak/>
        <w:t xml:space="preserve">Жiберiлген жұмыстарүшiншi кезеңге қатысушылар тапсырмамен бірге алатын </w:t>
      </w:r>
      <w:proofErr w:type="gramStart"/>
      <w:r w:rsidRPr="000C7ACC">
        <w:rPr>
          <w:rFonts w:ascii="inherit" w:eastAsia="Times New Roman" w:hAnsi="inherit" w:cs="Times New Roman"/>
          <w:color w:val="000000"/>
          <w:sz w:val="18"/>
          <w:szCs w:val="18"/>
          <w:lang w:eastAsia="ru-RU"/>
        </w:rPr>
        <w:t>талаптар</w:t>
      </w:r>
      <w:proofErr w:type="gramEnd"/>
      <w:r w:rsidRPr="000C7ACC">
        <w:rPr>
          <w:rFonts w:ascii="inherit" w:eastAsia="Times New Roman" w:hAnsi="inherit" w:cs="Times New Roman"/>
          <w:color w:val="000000"/>
          <w:sz w:val="18"/>
          <w:szCs w:val="18"/>
          <w:lang w:eastAsia="ru-RU"/>
        </w:rPr>
        <w:t>ға сәйкесресiмделуi тиiс. Осыжұмыстардыбiрыңғай өлшемдер бойынша тексергеннен кейін қазылар алқасы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 xml:space="preserve"> сынып және пән бойынша олимпиаданың бесiншi кезеңiнің  қатысушыларын анықтайды.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7. Олимпиаданың бесiншi кезеңiне жаратылыстану-математика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әндерi бойынша    8-11    сынып     оқушылары  және гуманитарлық пәндер бойынша 8-11 сынып оқушылары, сырттай оқытатын олимпиадалық резервмектебінің оқушылары,сондай-ақ «Қазақ тiлi менәдебиеті» пәнiнен шетелдердегіқазақ диаспорасының өкiлдерi қатысаалады.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8.  Республикалық олимпиадаға қатысатын облыстар, Астана және Алматы қалаларының командаларын ең үздiк мамандар, әдiскерлер, сондай-ақ</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 мұғалiмдері басқарып келу, олимпиада барысында олимпиадаға қатысушыларды даярлау жөнiнде тәжiрибеалмасу, жалпы бiлiм беретiн пәндердi оқыту проблемалары жөніндеөткiзiлетін пiкiр алмасуларға, семинарларға қатысады.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proofErr w:type="gramStart"/>
      <w:r w:rsidRPr="000C7ACC">
        <w:rPr>
          <w:rFonts w:ascii="inherit" w:eastAsia="Times New Roman" w:hAnsi="inherit" w:cs="Times New Roman"/>
          <w:color w:val="000000"/>
          <w:sz w:val="18"/>
          <w:szCs w:val="18"/>
          <w:lang w:eastAsia="ru-RU"/>
        </w:rPr>
        <w:t>Жетекшiолимпиада</w:t>
      </w:r>
      <w:proofErr w:type="gramEnd"/>
      <w:r w:rsidRPr="000C7ACC">
        <w:rPr>
          <w:rFonts w:ascii="inherit" w:eastAsia="Times New Roman" w:hAnsi="inherit" w:cs="Times New Roman"/>
          <w:color w:val="000000"/>
          <w:sz w:val="18"/>
          <w:szCs w:val="18"/>
          <w:lang w:eastAsia="ru-RU"/>
        </w:rPr>
        <w:t>ғақатысушыларды олимпиада өтетiнжерге алып келу жәнетұратын жерiне алып қайту жолында, олимпиада барысында толықжауапкершiлiктеболады.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4. Олимпиаданың жұмыс органдары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9.  Министрлiктің бұйрығы негізінде олимпиаданы дайындау және өткiзу жөнiндегiұйымдастыру жұмыстарын үйлестiру және жүзеге асыру үшiн Республикалық ұйымдастыру комитетiқұрылады (бұдан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 - республикалық ұйымдастыру комитетi). Республикалық ұйымдастыру комитетiнiң құрамына Қазақстан Республикасы Бiлiм және ғылым вице-министрi, тиі</w:t>
      </w:r>
      <w:proofErr w:type="gramStart"/>
      <w:r w:rsidRPr="000C7ACC">
        <w:rPr>
          <w:rFonts w:ascii="inherit" w:eastAsia="Times New Roman" w:hAnsi="inherit" w:cs="Times New Roman"/>
          <w:color w:val="000000"/>
          <w:sz w:val="18"/>
          <w:szCs w:val="18"/>
          <w:lang w:eastAsia="ru-RU"/>
        </w:rPr>
        <w:t>ст</w:t>
      </w:r>
      <w:proofErr w:type="gramEnd"/>
      <w:r w:rsidRPr="000C7ACC">
        <w:rPr>
          <w:rFonts w:ascii="inherit" w:eastAsia="Times New Roman" w:hAnsi="inherit" w:cs="Times New Roman"/>
          <w:color w:val="000000"/>
          <w:sz w:val="18"/>
          <w:szCs w:val="18"/>
          <w:lang w:eastAsia="ru-RU"/>
        </w:rPr>
        <w:t>і құрылымдық бөлімшелердің жетекшілері кiредi.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10. Қазақстан Республикасы Б</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лiм және ғылым вице-министрiреспубликалық ұйымдастыру комитетiнiң төрағасы болып табылады. Құпиялықты сақтау үшiн ұйымдастыру комитетiнiң төрағасы олимпиаданың тапсырмалары мен талаптарын бекiтедi.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11. Олимпиаданың республикалық ұйымдастыру комитет</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 олимпиаданың барлық кезеңдер</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н өткiзудiң жалпы тәртiбiн анықтайды;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 </w:t>
      </w:r>
      <w:proofErr w:type="gramStart"/>
      <w:r w:rsidRPr="000C7ACC">
        <w:rPr>
          <w:rFonts w:ascii="inherit" w:eastAsia="Times New Roman" w:hAnsi="inherit" w:cs="Times New Roman"/>
          <w:color w:val="000000"/>
          <w:sz w:val="18"/>
          <w:szCs w:val="18"/>
          <w:lang w:eastAsia="ru-RU"/>
        </w:rPr>
        <w:t>олимпиада</w:t>
      </w:r>
      <w:proofErr w:type="gramEnd"/>
      <w:r w:rsidRPr="000C7ACC">
        <w:rPr>
          <w:rFonts w:ascii="inherit" w:eastAsia="Times New Roman" w:hAnsi="inherit" w:cs="Times New Roman"/>
          <w:color w:val="000000"/>
          <w:sz w:val="18"/>
          <w:szCs w:val="18"/>
          <w:lang w:eastAsia="ru-RU"/>
        </w:rPr>
        <w:t>ға тiкелей басшылық жасауды жүзеге асырады;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олимпиаданы өткiзудiң қажеттiғылым</w:t>
      </w:r>
      <w:proofErr w:type="gramStart"/>
      <w:r w:rsidRPr="000C7ACC">
        <w:rPr>
          <w:rFonts w:ascii="inherit" w:eastAsia="Times New Roman" w:hAnsi="inherit" w:cs="Times New Roman"/>
          <w:color w:val="000000"/>
          <w:sz w:val="18"/>
          <w:szCs w:val="18"/>
          <w:lang w:eastAsia="ru-RU"/>
        </w:rPr>
        <w:t>и-</w:t>
      </w:r>
      <w:proofErr w:type="gramEnd"/>
      <w:r w:rsidRPr="000C7ACC">
        <w:rPr>
          <w:rFonts w:ascii="inherit" w:eastAsia="Times New Roman" w:hAnsi="inherit" w:cs="Times New Roman"/>
          <w:color w:val="000000"/>
          <w:sz w:val="18"/>
          <w:szCs w:val="18"/>
          <w:lang w:eastAsia="ru-RU"/>
        </w:rPr>
        <w:t>әдiстемелiк деңгейiн қамтамасыз ету үшiн пәндер бойынша әдiстемелiк комиссияларды қалыптастырады;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4) ғылым негiздерiбойыншапәндікқазылар </w:t>
      </w:r>
      <w:proofErr w:type="gramStart"/>
      <w:r w:rsidRPr="000C7ACC">
        <w:rPr>
          <w:rFonts w:ascii="inherit" w:eastAsia="Times New Roman" w:hAnsi="inherit" w:cs="Times New Roman"/>
          <w:color w:val="000000"/>
          <w:sz w:val="18"/>
          <w:szCs w:val="18"/>
          <w:lang w:eastAsia="ru-RU"/>
        </w:rPr>
        <w:t>ал</w:t>
      </w:r>
      <w:proofErr w:type="gramEnd"/>
      <w:r w:rsidRPr="000C7ACC">
        <w:rPr>
          <w:rFonts w:ascii="inherit" w:eastAsia="Times New Roman" w:hAnsi="inherit" w:cs="Times New Roman"/>
          <w:color w:val="000000"/>
          <w:sz w:val="18"/>
          <w:szCs w:val="18"/>
          <w:lang w:eastAsia="ru-RU"/>
        </w:rPr>
        <w:t>қасы мүшелерiнiң құрамы және саны жөнiнде Министрлiкке ұсыныс бередi;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5) республикалық олимпиаданың қорытындысын талдайдыжәне қорытындылайды, Министрлiкалқасының бұйрығымен шешiмiнің жобасын  </w:t>
      </w:r>
      <w:proofErr w:type="gramStart"/>
      <w:r w:rsidRPr="000C7ACC">
        <w:rPr>
          <w:rFonts w:ascii="inherit" w:eastAsia="Times New Roman" w:hAnsi="inherit" w:cs="Times New Roman"/>
          <w:color w:val="000000"/>
          <w:sz w:val="18"/>
          <w:szCs w:val="18"/>
          <w:lang w:eastAsia="ru-RU"/>
        </w:rPr>
        <w:t>дайындау</w:t>
      </w:r>
      <w:proofErr w:type="gramEnd"/>
      <w:r w:rsidRPr="000C7ACC">
        <w:rPr>
          <w:rFonts w:ascii="inherit" w:eastAsia="Times New Roman" w:hAnsi="inherit" w:cs="Times New Roman"/>
          <w:color w:val="000000"/>
          <w:sz w:val="18"/>
          <w:szCs w:val="18"/>
          <w:lang w:eastAsia="ru-RU"/>
        </w:rPr>
        <w:t>ға қатысады;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6) олимпиада материалдарын баспасөзде жариялайды.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12. Олимпиаданың бі</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інші-үшіншікезеңдерiне басшылықжасаудыжүзеге асыру үшiн мектептiк, аудандық, облыстық (қалалық) ұйымдастыру комитеттерiқұрылады. Олардың құрамын ти</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стiбiлiм беруді басқару органдары бекiтедi.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13. Құрамынапәндікқазылар алқасының төрағаларык</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ретін Әдiстемелiк кеңес:</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 олимпиаданың ек</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ншi, үшiншiжәне бесiншiкезеңдерiнiң теориялық және эксперименттiк тапсырмалары мәтiнiнің соңғы нұсқасын әзірлейді;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 олимпиаданың барлық кезеңдер</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н өткiзу жөнiнде әдiстемелiк ұсыныс әзiрлейдi;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 xml:space="preserve"> пән бойынша олимпиаданы өткізу нысанын, тапсырмалардың үлгiсiн және бағалау өлшемдерiн анықтайды.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ind w:left="454"/>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xml:space="preserve">5.  Олимпиаданың қазылар </w:t>
      </w:r>
      <w:proofErr w:type="gramStart"/>
      <w:r w:rsidRPr="000C7ACC">
        <w:rPr>
          <w:rFonts w:ascii="inherit" w:eastAsia="Times New Roman" w:hAnsi="inherit" w:cs="Times New Roman"/>
          <w:b/>
          <w:bCs/>
          <w:color w:val="000000"/>
          <w:sz w:val="18"/>
          <w:szCs w:val="18"/>
          <w:bdr w:val="none" w:sz="0" w:space="0" w:color="auto" w:frame="1"/>
          <w:lang w:eastAsia="ru-RU"/>
        </w:rPr>
        <w:t>ал</w:t>
      </w:r>
      <w:proofErr w:type="gramEnd"/>
      <w:r w:rsidRPr="000C7ACC">
        <w:rPr>
          <w:rFonts w:ascii="inherit" w:eastAsia="Times New Roman" w:hAnsi="inherit" w:cs="Times New Roman"/>
          <w:b/>
          <w:bCs/>
          <w:color w:val="000000"/>
          <w:sz w:val="18"/>
          <w:szCs w:val="18"/>
          <w:bdr w:val="none" w:sz="0" w:space="0" w:color="auto" w:frame="1"/>
          <w:lang w:eastAsia="ru-RU"/>
        </w:rPr>
        <w:t>қасы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14. Республикалық олимпиаданың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әндік қазылар алқасы төраға, хатшы және қазылар алқасының мүшелерiнен  тұрады. Қазылар  алқасының саны   пәнге байланысты 5-6 адамнан құралады.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Олимпиаданыңтөрағасы мен қазылар </w:t>
      </w:r>
      <w:proofErr w:type="gramStart"/>
      <w:r w:rsidRPr="000C7ACC">
        <w:rPr>
          <w:rFonts w:ascii="inherit" w:eastAsia="Times New Roman" w:hAnsi="inherit" w:cs="Times New Roman"/>
          <w:color w:val="000000"/>
          <w:sz w:val="18"/>
          <w:szCs w:val="18"/>
          <w:lang w:eastAsia="ru-RU"/>
        </w:rPr>
        <w:t>ал</w:t>
      </w:r>
      <w:proofErr w:type="gramEnd"/>
      <w:r w:rsidRPr="000C7ACC">
        <w:rPr>
          <w:rFonts w:ascii="inherit" w:eastAsia="Times New Roman" w:hAnsi="inherit" w:cs="Times New Roman"/>
          <w:color w:val="000000"/>
          <w:sz w:val="18"/>
          <w:szCs w:val="18"/>
          <w:lang w:eastAsia="ru-RU"/>
        </w:rPr>
        <w:t xml:space="preserve">қасыныңқұрамын Республикалық ұйымдастыру комитетiнiң ұсынысы бойынша Министрлiк бекiтедi. Олимпиаданыңқазылар </w:t>
      </w:r>
      <w:proofErr w:type="gramStart"/>
      <w:r w:rsidRPr="000C7ACC">
        <w:rPr>
          <w:rFonts w:ascii="inherit" w:eastAsia="Times New Roman" w:hAnsi="inherit" w:cs="Times New Roman"/>
          <w:color w:val="000000"/>
          <w:sz w:val="18"/>
          <w:szCs w:val="18"/>
          <w:lang w:eastAsia="ru-RU"/>
        </w:rPr>
        <w:t>ал</w:t>
      </w:r>
      <w:proofErr w:type="gramEnd"/>
      <w:r w:rsidRPr="000C7ACC">
        <w:rPr>
          <w:rFonts w:ascii="inherit" w:eastAsia="Times New Roman" w:hAnsi="inherit" w:cs="Times New Roman"/>
          <w:color w:val="000000"/>
          <w:sz w:val="18"/>
          <w:szCs w:val="18"/>
          <w:lang w:eastAsia="ru-RU"/>
        </w:rPr>
        <w:t>қасыныңтөрағасы мен мүшелерiолимпиаданың алдыңғы өткен кезеңдерiндегiқазылар алқасының құрамына кiруiне құқы жоқ.</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Қазылар алқасы құрамына жоғары оқу </w:t>
      </w:r>
      <w:proofErr w:type="gramStart"/>
      <w:r w:rsidRPr="000C7ACC">
        <w:rPr>
          <w:rFonts w:ascii="inherit" w:eastAsia="Times New Roman" w:hAnsi="inherit" w:cs="Times New Roman"/>
          <w:color w:val="000000"/>
          <w:sz w:val="18"/>
          <w:szCs w:val="18"/>
          <w:lang w:eastAsia="ru-RU"/>
        </w:rPr>
        <w:t>орындарыны</w:t>
      </w:r>
      <w:proofErr w:type="gramEnd"/>
      <w:r w:rsidRPr="000C7ACC">
        <w:rPr>
          <w:rFonts w:ascii="inherit" w:eastAsia="Times New Roman" w:hAnsi="inherit" w:cs="Times New Roman"/>
          <w:color w:val="000000"/>
          <w:sz w:val="18"/>
          <w:szCs w:val="18"/>
          <w:lang w:eastAsia="ru-RU"/>
        </w:rPr>
        <w:t>ң оқытушылары, аспиранттар, бұрын халықаралық және республикалық олимпиадалардың жүлдегерiболған студенттер, әдiскерлер, тәжiрибелiмұғалiмдер және жоғары білікті бiлiм беруді басқару органдарының өкiлдерiенедi. Қазылар алқасы құрамына оқушылары олимпиаданың облыстық және республикалық кезеңiне қатысатын мұғалiмдердiң кiруге құқығы жоқ.</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15. Олимпиаданың төртінші, бесіншікезеңi</w:t>
      </w:r>
      <w:proofErr w:type="gramStart"/>
      <w:r w:rsidRPr="000C7ACC">
        <w:rPr>
          <w:rFonts w:ascii="inherit" w:eastAsia="Times New Roman" w:hAnsi="inherit" w:cs="Times New Roman"/>
          <w:color w:val="000000"/>
          <w:sz w:val="18"/>
          <w:szCs w:val="18"/>
          <w:lang w:eastAsia="ru-RU"/>
        </w:rPr>
        <w:t>н</w:t>
      </w:r>
      <w:proofErr w:type="gramEnd"/>
      <w:r w:rsidRPr="000C7ACC">
        <w:rPr>
          <w:rFonts w:ascii="inherit" w:eastAsia="Times New Roman" w:hAnsi="inherit" w:cs="Times New Roman"/>
          <w:color w:val="000000"/>
          <w:sz w:val="18"/>
          <w:szCs w:val="18"/>
          <w:lang w:eastAsia="ru-RU"/>
        </w:rPr>
        <w:t>iң қазылар алқасының төрағалары: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 Әд</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стемелiк кеңеспен бiрлесе отырып олимпиаданың екiншi, үшiншiжәне бесiншiкезеңдерiнiң теориялық және эксперименттiк тапсырмалары мәтiнiнің соңғы нұсқасын әзірлейді және құрады;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 орыс тiлiндегiтапсырмалардың қазақ тiлiне дәлме-дәл аудармасына</w:t>
      </w:r>
      <w:proofErr w:type="gramStart"/>
      <w:r w:rsidRPr="000C7ACC">
        <w:rPr>
          <w:rFonts w:ascii="inherit" w:eastAsia="Times New Roman" w:hAnsi="inherit" w:cs="Times New Roman"/>
          <w:color w:val="000000"/>
          <w:sz w:val="18"/>
          <w:szCs w:val="18"/>
          <w:lang w:eastAsia="ru-RU"/>
        </w:rPr>
        <w:t>,б</w:t>
      </w:r>
      <w:proofErr w:type="gramEnd"/>
      <w:r w:rsidRPr="000C7ACC">
        <w:rPr>
          <w:rFonts w:ascii="inherit" w:eastAsia="Times New Roman" w:hAnsi="inherit" w:cs="Times New Roman"/>
          <w:color w:val="000000"/>
          <w:sz w:val="18"/>
          <w:szCs w:val="18"/>
          <w:lang w:eastAsia="ru-RU"/>
        </w:rPr>
        <w:t>ерiлген тапсырмалардың ғылыми-әдiстемелiк деңгейiне,мiндеттердiң нақтылығына және олардың олимпиаданың тиiстiкезеңiталабына сәйкестiгiне жауап бередi;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ти</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стiкезеңдерiөткенге дейiн тапсырмалардың құпиялығына жеке жауап бередi;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4) тапсырмалардың орындалуын бағалау өлшемдері бойынша ұсыныс және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әндік олимпиаданың регламенттерін (турлардың саны және бағытын, әрбір турдың ұзақтығын, қажетті құралдардың тізбесін және т.б.) әзірлеу жөніндегі қазылар алқасының жұмысын ұйымдастырады;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16. Олимпиаданың қазылар </w:t>
      </w:r>
      <w:proofErr w:type="gramStart"/>
      <w:r w:rsidRPr="000C7ACC">
        <w:rPr>
          <w:rFonts w:ascii="inherit" w:eastAsia="Times New Roman" w:hAnsi="inherit" w:cs="Times New Roman"/>
          <w:color w:val="000000"/>
          <w:sz w:val="18"/>
          <w:szCs w:val="18"/>
          <w:lang w:eastAsia="ru-RU"/>
        </w:rPr>
        <w:t>ал</w:t>
      </w:r>
      <w:proofErr w:type="gramEnd"/>
      <w:r w:rsidRPr="000C7ACC">
        <w:rPr>
          <w:rFonts w:ascii="inherit" w:eastAsia="Times New Roman" w:hAnsi="inherit" w:cs="Times New Roman"/>
          <w:color w:val="000000"/>
          <w:sz w:val="18"/>
          <w:szCs w:val="18"/>
          <w:lang w:eastAsia="ru-RU"/>
        </w:rPr>
        <w:t>қасы: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 тапсырмалардың орындалуын бағалау өлшемдерін бекітеді, жұмыстарды тексереді және бағалайды, қатысушыларды үшiншi және бесiншi кезең тапсырмаларының авторлық шешімі</w:t>
      </w:r>
      <w:proofErr w:type="gramStart"/>
      <w:r w:rsidRPr="000C7ACC">
        <w:rPr>
          <w:rFonts w:ascii="inherit" w:eastAsia="Times New Roman" w:hAnsi="inherit" w:cs="Times New Roman"/>
          <w:color w:val="000000"/>
          <w:sz w:val="18"/>
          <w:szCs w:val="18"/>
          <w:lang w:eastAsia="ru-RU"/>
        </w:rPr>
        <w:t>мен ж</w:t>
      </w:r>
      <w:proofErr w:type="gramEnd"/>
      <w:r w:rsidRPr="000C7ACC">
        <w:rPr>
          <w:rFonts w:ascii="inherit" w:eastAsia="Times New Roman" w:hAnsi="inherit" w:cs="Times New Roman"/>
          <w:color w:val="000000"/>
          <w:sz w:val="18"/>
          <w:szCs w:val="18"/>
          <w:lang w:eastAsia="ru-RU"/>
        </w:rPr>
        <w:t>әне жұмыстарды тексеру нәтижесімен таныстырады;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 қатысушылардың жұмысын бағалаудағы кел</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спеушiлiктi талқылайды және қажет болған жағдайда тиiстi түзетулер енгiзедi;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3) жеңiмпаздарды анықтайды жә</w:t>
      </w:r>
      <w:proofErr w:type="gramStart"/>
      <w:r w:rsidRPr="000C7ACC">
        <w:rPr>
          <w:rFonts w:ascii="inherit" w:eastAsia="Times New Roman" w:hAnsi="inherit" w:cs="Times New Roman"/>
          <w:color w:val="000000"/>
          <w:sz w:val="18"/>
          <w:szCs w:val="18"/>
          <w:lang w:eastAsia="ru-RU"/>
        </w:rPr>
        <w:t>не ж</w:t>
      </w:r>
      <w:proofErr w:type="gramEnd"/>
      <w:r w:rsidRPr="000C7ACC">
        <w:rPr>
          <w:rFonts w:ascii="inherit" w:eastAsia="Times New Roman" w:hAnsi="inherit" w:cs="Times New Roman"/>
          <w:color w:val="000000"/>
          <w:sz w:val="18"/>
          <w:szCs w:val="18"/>
          <w:lang w:eastAsia="ru-RU"/>
        </w:rPr>
        <w:t>үлделi орындарды беру үшін Республикалық ұйымдастыру комитетіне ұсыныс береді;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lastRenderedPageBreak/>
        <w:t>4) </w:t>
      </w:r>
      <w:proofErr w:type="gramStart"/>
      <w:r w:rsidRPr="000C7ACC">
        <w:rPr>
          <w:rFonts w:ascii="inherit" w:eastAsia="Times New Roman" w:hAnsi="inherit" w:cs="Times New Roman"/>
          <w:color w:val="000000"/>
          <w:sz w:val="18"/>
          <w:szCs w:val="18"/>
          <w:lang w:eastAsia="ru-RU"/>
        </w:rPr>
        <w:t>олимпиада</w:t>
      </w:r>
      <w:proofErr w:type="gramEnd"/>
      <w:r w:rsidRPr="000C7ACC">
        <w:rPr>
          <w:rFonts w:ascii="inherit" w:eastAsia="Times New Roman" w:hAnsi="inherit" w:cs="Times New Roman"/>
          <w:color w:val="000000"/>
          <w:sz w:val="18"/>
          <w:szCs w:val="18"/>
          <w:lang w:eastAsia="ru-RU"/>
        </w:rPr>
        <w:t>ға қатысушылармен орындалған тапсырмаларды талқылауды және үйлестіруді жүргізеді;</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5) олимпиадалық резерв мектеб</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не оқушыларды қабылдау жөнiнде ұсыныс енгiзедi;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6) республикалық ұйымдастыру комитетiмен бiрлесе отырып</w:t>
      </w:r>
      <w:proofErr w:type="gramStart"/>
      <w:r w:rsidRPr="000C7ACC">
        <w:rPr>
          <w:rFonts w:ascii="inherit" w:eastAsia="Times New Roman" w:hAnsi="inherit" w:cs="Times New Roman"/>
          <w:color w:val="000000"/>
          <w:sz w:val="18"/>
          <w:szCs w:val="18"/>
          <w:lang w:eastAsia="ru-RU"/>
        </w:rPr>
        <w:t>,о</w:t>
      </w:r>
      <w:proofErr w:type="gramEnd"/>
      <w:r w:rsidRPr="000C7ACC">
        <w:rPr>
          <w:rFonts w:ascii="inherit" w:eastAsia="Times New Roman" w:hAnsi="inherit" w:cs="Times New Roman"/>
          <w:color w:val="000000"/>
          <w:sz w:val="18"/>
          <w:szCs w:val="18"/>
          <w:lang w:eastAsia="ru-RU"/>
        </w:rPr>
        <w:t>қу дайындық жиынының, «Дарын» бейіндік мектебiнiң олимпиадалық ауысымының қатысушылары құрамын анықтайды.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center"/>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6. Үйлест</w:t>
      </w:r>
      <w:proofErr w:type="gramStart"/>
      <w:r w:rsidRPr="000C7ACC">
        <w:rPr>
          <w:rFonts w:ascii="inherit" w:eastAsia="Times New Roman" w:hAnsi="inherit" w:cs="Times New Roman"/>
          <w:b/>
          <w:bCs/>
          <w:color w:val="000000"/>
          <w:sz w:val="18"/>
          <w:szCs w:val="18"/>
          <w:bdr w:val="none" w:sz="0" w:space="0" w:color="auto" w:frame="1"/>
          <w:lang w:eastAsia="ru-RU"/>
        </w:rPr>
        <w:t>i</w:t>
      </w:r>
      <w:proofErr w:type="gramEnd"/>
      <w:r w:rsidRPr="000C7ACC">
        <w:rPr>
          <w:rFonts w:ascii="inherit" w:eastAsia="Times New Roman" w:hAnsi="inherit" w:cs="Times New Roman"/>
          <w:b/>
          <w:bCs/>
          <w:color w:val="000000"/>
          <w:sz w:val="18"/>
          <w:szCs w:val="18"/>
          <w:bdr w:val="none" w:sz="0" w:space="0" w:color="auto" w:frame="1"/>
          <w:lang w:eastAsia="ru-RU"/>
        </w:rPr>
        <w:t>рудi жүргiзу тәртiбi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17. Жұмыстарды бағалауда барынша әдiлдiктi қамтамасыз ету үшiн әрбір турдан соң олимпиадаға қатысушылардың барлығыментапсырмалар талқыланады</w:t>
      </w:r>
      <w:proofErr w:type="gramStart"/>
      <w:r w:rsidRPr="000C7ACC">
        <w:rPr>
          <w:rFonts w:ascii="inherit" w:eastAsia="Times New Roman" w:hAnsi="inherit" w:cs="Times New Roman"/>
          <w:color w:val="000000"/>
          <w:sz w:val="18"/>
          <w:szCs w:val="18"/>
          <w:lang w:eastAsia="ru-RU"/>
        </w:rPr>
        <w:t>.Т</w:t>
      </w:r>
      <w:proofErr w:type="gramEnd"/>
      <w:r w:rsidRPr="000C7ACC">
        <w:rPr>
          <w:rFonts w:ascii="inherit" w:eastAsia="Times New Roman" w:hAnsi="inherit" w:cs="Times New Roman"/>
          <w:color w:val="000000"/>
          <w:sz w:val="18"/>
          <w:szCs w:val="18"/>
          <w:lang w:eastAsia="ru-RU"/>
        </w:rPr>
        <w:t>апсырмаларды  талқылаудан кейiн қатысушылардың тiлегi бойынша жұмыстарды үйлестiружүргiзiледi.Үйлестiрудiңмақсаты -жұмыстарды бағалауда олимпиадаға қатысушылар мен қазылар алқасының мүшелерi арасында толық өзара түсiнiстiкке қол жеткiзуболып табылады.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18. Үйлестiруді қазылар алқасының төрағасы, тапсырманы бағалаған қазылар алқасының мүшесi тiкелей </w:t>
      </w:r>
      <w:proofErr w:type="gramStart"/>
      <w:r w:rsidRPr="000C7ACC">
        <w:rPr>
          <w:rFonts w:ascii="inherit" w:eastAsia="Times New Roman" w:hAnsi="inherit" w:cs="Times New Roman"/>
          <w:color w:val="000000"/>
          <w:sz w:val="18"/>
          <w:szCs w:val="18"/>
          <w:lang w:eastAsia="ru-RU"/>
        </w:rPr>
        <w:t>олимпиада</w:t>
      </w:r>
      <w:proofErr w:type="gramEnd"/>
      <w:r w:rsidRPr="000C7ACC">
        <w:rPr>
          <w:rFonts w:ascii="inherit" w:eastAsia="Times New Roman" w:hAnsi="inherit" w:cs="Times New Roman"/>
          <w:color w:val="000000"/>
          <w:sz w:val="18"/>
          <w:szCs w:val="18"/>
          <w:lang w:eastAsia="ru-RU"/>
        </w:rPr>
        <w:t>ға қатысушымен өткiзедi.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19. Олимпиадаға қатысушы қазылар алқасының бағасымен келiспеген жағдайда</w:t>
      </w:r>
      <w:proofErr w:type="gramStart"/>
      <w:r w:rsidRPr="000C7ACC">
        <w:rPr>
          <w:rFonts w:ascii="inherit" w:eastAsia="Times New Roman" w:hAnsi="inherit" w:cs="Times New Roman"/>
          <w:color w:val="000000"/>
          <w:sz w:val="18"/>
          <w:szCs w:val="18"/>
          <w:lang w:eastAsia="ru-RU"/>
        </w:rPr>
        <w:t>,о</w:t>
      </w:r>
      <w:proofErr w:type="gramEnd"/>
      <w:r w:rsidRPr="000C7ACC">
        <w:rPr>
          <w:rFonts w:ascii="inherit" w:eastAsia="Times New Roman" w:hAnsi="inherit" w:cs="Times New Roman"/>
          <w:color w:val="000000"/>
          <w:sz w:val="18"/>
          <w:szCs w:val="18"/>
          <w:lang w:eastAsia="ru-RU"/>
        </w:rPr>
        <w:t>л ұйымдастыру комитетiнiң төрағасына шағым айтуына болады, төраға үйлестiруге бөлінген мерзiмде мүшелер қатарынан осы мәселенi шешу жөніндегі тиiстi комиссия құруға құқылы.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20. </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рiктеу кезеңінiңжұмыстарынүйлестiру 10 күн iшiнде өткiзіледi. Бесіншікезеңге өтпеген оқ</w:t>
      </w:r>
      <w:proofErr w:type="gramStart"/>
      <w:r w:rsidRPr="000C7ACC">
        <w:rPr>
          <w:rFonts w:ascii="inherit" w:eastAsia="Times New Roman" w:hAnsi="inherit" w:cs="Times New Roman"/>
          <w:color w:val="000000"/>
          <w:sz w:val="18"/>
          <w:szCs w:val="18"/>
          <w:lang w:eastAsia="ru-RU"/>
        </w:rPr>
        <w:t>ушылар</w:t>
      </w:r>
      <w:proofErr w:type="gramEnd"/>
      <w:r w:rsidRPr="000C7ACC">
        <w:rPr>
          <w:rFonts w:ascii="inherit" w:eastAsia="Times New Roman" w:hAnsi="inherit" w:cs="Times New Roman"/>
          <w:color w:val="000000"/>
          <w:sz w:val="18"/>
          <w:szCs w:val="18"/>
          <w:lang w:eastAsia="ru-RU"/>
        </w:rPr>
        <w:t>ға үшінші кезеңжұмыстарының рецензиясы берiледi.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75" w:line="240" w:lineRule="auto"/>
        <w:textAlignment w:val="baseline"/>
        <w:outlineLvl w:val="0"/>
        <w:rPr>
          <w:rFonts w:ascii="inherit" w:eastAsia="Times New Roman" w:hAnsi="inherit" w:cs="Times New Roman"/>
          <w:b/>
          <w:bCs/>
          <w:color w:val="000000"/>
          <w:kern w:val="36"/>
          <w:sz w:val="30"/>
          <w:szCs w:val="30"/>
          <w:lang w:eastAsia="ru-RU"/>
        </w:rPr>
      </w:pPr>
      <w:r w:rsidRPr="000C7ACC">
        <w:rPr>
          <w:rFonts w:ascii="inherit" w:eastAsia="Times New Roman" w:hAnsi="inherit" w:cs="Times New Roman"/>
          <w:b/>
          <w:bCs/>
          <w:color w:val="000000"/>
          <w:kern w:val="36"/>
          <w:sz w:val="30"/>
          <w:szCs w:val="30"/>
          <w:lang w:eastAsia="ru-RU"/>
        </w:rPr>
        <w:t xml:space="preserve">7. </w:t>
      </w:r>
      <w:proofErr w:type="gramStart"/>
      <w:r w:rsidRPr="000C7ACC">
        <w:rPr>
          <w:rFonts w:ascii="inherit" w:eastAsia="Times New Roman" w:hAnsi="inherit" w:cs="Times New Roman"/>
          <w:b/>
          <w:bCs/>
          <w:color w:val="000000"/>
          <w:kern w:val="36"/>
          <w:sz w:val="30"/>
          <w:szCs w:val="30"/>
          <w:lang w:eastAsia="ru-RU"/>
        </w:rPr>
        <w:t>Олимпиада</w:t>
      </w:r>
      <w:proofErr w:type="gramEnd"/>
      <w:r w:rsidRPr="000C7ACC">
        <w:rPr>
          <w:rFonts w:ascii="inherit" w:eastAsia="Times New Roman" w:hAnsi="inherit" w:cs="Times New Roman"/>
          <w:b/>
          <w:bCs/>
          <w:color w:val="000000"/>
          <w:kern w:val="36"/>
          <w:sz w:val="30"/>
          <w:szCs w:val="30"/>
          <w:lang w:eastAsia="ru-RU"/>
        </w:rPr>
        <w:t>ға қатысушыларды марапаттау</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21. Олимпиаданың ашылуы, қорытындысын шығару және қатысушыларды марапаттау салтанатты және мерекел</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к жағдайда өтедi.</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22. Мектепт</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к, аудандық және облыстық (қалалық) олимпиадалардың жүлдегерлерi бiлiм беру саласындағы жергілікті өкілетті және атқарушы органдарының дипломдарымен, грамоталарымен және сыйлықтарымен марапатталады.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23. Республикалық олимпиадалардың жеңiмпаздары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әндік қазылар алқасының шешiмiмен әр пән және сынып бойынша бірінші, екінші, үшінші дәрежелi дипломдармен, грамоталармен, сондай-ақ арнайы және бағалы сыйлықтармен марапатталады.</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Ә</w:t>
      </w:r>
      <w:proofErr w:type="gramStart"/>
      <w:r w:rsidRPr="000C7ACC">
        <w:rPr>
          <w:rFonts w:ascii="inherit" w:eastAsia="Times New Roman" w:hAnsi="inherit" w:cs="Times New Roman"/>
          <w:color w:val="000000"/>
          <w:sz w:val="18"/>
          <w:szCs w:val="18"/>
          <w:lang w:eastAsia="ru-RU"/>
        </w:rPr>
        <w:t>р</w:t>
      </w:r>
      <w:proofErr w:type="gramEnd"/>
      <w:r w:rsidRPr="000C7ACC">
        <w:rPr>
          <w:rFonts w:ascii="inherit" w:eastAsia="Times New Roman" w:hAnsi="inherit" w:cs="Times New Roman"/>
          <w:color w:val="000000"/>
          <w:sz w:val="18"/>
          <w:szCs w:val="18"/>
          <w:lang w:eastAsia="ru-RU"/>
        </w:rPr>
        <w:t xml:space="preserve"> пән және сынып бойынша алты жүлделi орын тағайындалады, ерекше жағдайларда, алтыншы нәтиже көрсеткен жүлдегермен бiрдей ұпай алған қатысушыларға қазылар алқасы төрағасының ұсынысымен және республикалық ұйымдастыру комитетi төрағасының шешiмiмен қосымша жүлделi орын берiлуi мүмкiн.</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24. Оқушылары жүлдел</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 xml:space="preserve"> орынды иеленген мұғалiмдер, жалпы бiлiм беретін ұйымдардың оқытушылары, сондай-ақ республикалық олимпиаданы дайындау және өткiзуде белсендiлiк танытқан бiлiм беру ұйымдарының қызметкерлерi Министрлiктiң құрмет грамотасымен және медальдарымен марапатталады.</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Жалпы бiлiм беретiн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әндер бойынша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республикалық олимпиадаларды</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өтк</w:t>
      </w:r>
      <w:proofErr w:type="gramStart"/>
      <w:r w:rsidRPr="000C7ACC">
        <w:rPr>
          <w:rFonts w:ascii="inherit" w:eastAsia="Times New Roman" w:hAnsi="inherit" w:cs="Times New Roman"/>
          <w:color w:val="000000"/>
          <w:sz w:val="18"/>
          <w:szCs w:val="18"/>
          <w:lang w:eastAsia="ru-RU"/>
        </w:rPr>
        <w:t>i</w:t>
      </w:r>
      <w:proofErr w:type="gramEnd"/>
      <w:r w:rsidRPr="000C7ACC">
        <w:rPr>
          <w:rFonts w:ascii="inherit" w:eastAsia="Times New Roman" w:hAnsi="inherit" w:cs="Times New Roman"/>
          <w:color w:val="000000"/>
          <w:sz w:val="18"/>
          <w:szCs w:val="18"/>
          <w:lang w:eastAsia="ru-RU"/>
        </w:rPr>
        <w:t>зу ережесi</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1-қосымша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jc w:val="right"/>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b/>
          <w:bCs/>
          <w:color w:val="000000"/>
          <w:sz w:val="18"/>
          <w:szCs w:val="18"/>
          <w:bdr w:val="none" w:sz="0" w:space="0" w:color="auto" w:frame="1"/>
          <w:lang w:eastAsia="ru-RU"/>
        </w:rPr>
        <w:t xml:space="preserve">  Республикалық олимпиадалар өтетін жалпы білім беретін </w:t>
      </w:r>
      <w:proofErr w:type="gramStart"/>
      <w:r w:rsidRPr="000C7ACC">
        <w:rPr>
          <w:rFonts w:ascii="inherit" w:eastAsia="Times New Roman" w:hAnsi="inherit" w:cs="Times New Roman"/>
          <w:b/>
          <w:bCs/>
          <w:color w:val="000000"/>
          <w:sz w:val="18"/>
          <w:szCs w:val="18"/>
          <w:bdr w:val="none" w:sz="0" w:space="0" w:color="auto" w:frame="1"/>
          <w:lang w:eastAsia="ru-RU"/>
        </w:rPr>
        <w:t>п</w:t>
      </w:r>
      <w:proofErr w:type="gramEnd"/>
      <w:r w:rsidRPr="000C7ACC">
        <w:rPr>
          <w:rFonts w:ascii="inherit" w:eastAsia="Times New Roman" w:hAnsi="inherit" w:cs="Times New Roman"/>
          <w:b/>
          <w:bCs/>
          <w:color w:val="000000"/>
          <w:sz w:val="18"/>
          <w:szCs w:val="18"/>
          <w:bdr w:val="none" w:sz="0" w:space="0" w:color="auto" w:frame="1"/>
          <w:lang w:eastAsia="ru-RU"/>
        </w:rPr>
        <w:t>әндер</w:t>
      </w:r>
    </w:p>
    <w:p w:rsidR="000C7ACC" w:rsidRPr="000C7ACC" w:rsidRDefault="000C7ACC" w:rsidP="000C7ACC">
      <w:pPr>
        <w:shd w:val="clear" w:color="auto" w:fill="FFFFFF"/>
        <w:spacing w:after="0" w:line="240" w:lineRule="auto"/>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Қазақ ті</w:t>
      </w:r>
      <w:proofErr w:type="gramStart"/>
      <w:r w:rsidRPr="000C7ACC">
        <w:rPr>
          <w:rFonts w:ascii="inherit" w:eastAsia="Times New Roman" w:hAnsi="inherit" w:cs="Times New Roman"/>
          <w:color w:val="000000"/>
          <w:sz w:val="18"/>
          <w:szCs w:val="18"/>
          <w:lang w:eastAsia="ru-RU"/>
        </w:rPr>
        <w:t>лі ж</w:t>
      </w:r>
      <w:proofErr w:type="gramEnd"/>
      <w:r w:rsidRPr="000C7ACC">
        <w:rPr>
          <w:rFonts w:ascii="inherit" w:eastAsia="Times New Roman" w:hAnsi="inherit" w:cs="Times New Roman"/>
          <w:color w:val="000000"/>
          <w:sz w:val="18"/>
          <w:szCs w:val="18"/>
          <w:lang w:eastAsia="ru-RU"/>
        </w:rPr>
        <w:t>әне әдебиеті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Орыс тілінде оқытатын мектептердегі қазақ 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Орыс ті</w:t>
      </w:r>
      <w:proofErr w:type="gramStart"/>
      <w:r w:rsidRPr="000C7ACC">
        <w:rPr>
          <w:rFonts w:ascii="inherit" w:eastAsia="Times New Roman" w:hAnsi="inherit" w:cs="Times New Roman"/>
          <w:color w:val="000000"/>
          <w:sz w:val="18"/>
          <w:szCs w:val="18"/>
          <w:lang w:eastAsia="ru-RU"/>
        </w:rPr>
        <w:t>лі ж</w:t>
      </w:r>
      <w:proofErr w:type="gramEnd"/>
      <w:r w:rsidRPr="000C7ACC">
        <w:rPr>
          <w:rFonts w:ascii="inherit" w:eastAsia="Times New Roman" w:hAnsi="inherit" w:cs="Times New Roman"/>
          <w:color w:val="000000"/>
          <w:sz w:val="18"/>
          <w:szCs w:val="18"/>
          <w:lang w:eastAsia="ru-RU"/>
        </w:rPr>
        <w:t>әне әдебиеті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Қазақ тілінде оқытатын мектептердегі орыс 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Қазақстан тарихы</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 xml:space="preserve">Құқықтық </w:t>
      </w:r>
      <w:proofErr w:type="gramStart"/>
      <w:r w:rsidRPr="000C7ACC">
        <w:rPr>
          <w:rFonts w:ascii="inherit" w:eastAsia="Times New Roman" w:hAnsi="inherit" w:cs="Times New Roman"/>
          <w:color w:val="000000"/>
          <w:sz w:val="18"/>
          <w:szCs w:val="18"/>
          <w:lang w:eastAsia="ru-RU"/>
        </w:rPr>
        <w:t>п</w:t>
      </w:r>
      <w:proofErr w:type="gramEnd"/>
      <w:r w:rsidRPr="000C7ACC">
        <w:rPr>
          <w:rFonts w:ascii="inherit" w:eastAsia="Times New Roman" w:hAnsi="inherit" w:cs="Times New Roman"/>
          <w:color w:val="000000"/>
          <w:sz w:val="18"/>
          <w:szCs w:val="18"/>
          <w:lang w:eastAsia="ru-RU"/>
        </w:rPr>
        <w:t>әндер негіздері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Ағылшын 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proofErr w:type="gramStart"/>
      <w:r w:rsidRPr="000C7ACC">
        <w:rPr>
          <w:rFonts w:ascii="inherit" w:eastAsia="Times New Roman" w:hAnsi="inherit" w:cs="Times New Roman"/>
          <w:color w:val="000000"/>
          <w:sz w:val="18"/>
          <w:szCs w:val="18"/>
          <w:lang w:eastAsia="ru-RU"/>
        </w:rPr>
        <w:t>Нем</w:t>
      </w:r>
      <w:proofErr w:type="gramEnd"/>
      <w:r w:rsidRPr="000C7ACC">
        <w:rPr>
          <w:rFonts w:ascii="inherit" w:eastAsia="Times New Roman" w:hAnsi="inherit" w:cs="Times New Roman"/>
          <w:color w:val="000000"/>
          <w:sz w:val="18"/>
          <w:szCs w:val="18"/>
          <w:lang w:eastAsia="ru-RU"/>
        </w:rPr>
        <w:t>іс 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Француз 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Математика</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lastRenderedPageBreak/>
        <w:t>Информатика</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Физика</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Химия</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Биология</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География</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Ұйғыртілі</w:t>
      </w:r>
    </w:p>
    <w:p w:rsidR="000C7ACC" w:rsidRPr="000C7ACC" w:rsidRDefault="000C7ACC" w:rsidP="000C7ACC">
      <w:pPr>
        <w:numPr>
          <w:ilvl w:val="0"/>
          <w:numId w:val="1"/>
        </w:numPr>
        <w:shd w:val="clear" w:color="auto" w:fill="FFFFFF"/>
        <w:spacing w:after="0" w:line="240" w:lineRule="auto"/>
        <w:ind w:left="0"/>
        <w:textAlignment w:val="baseline"/>
        <w:rPr>
          <w:rFonts w:ascii="inherit" w:eastAsia="Times New Roman" w:hAnsi="inherit" w:cs="Times New Roman"/>
          <w:color w:val="000000"/>
          <w:sz w:val="18"/>
          <w:szCs w:val="18"/>
          <w:lang w:eastAsia="ru-RU"/>
        </w:rPr>
      </w:pPr>
      <w:r w:rsidRPr="000C7ACC">
        <w:rPr>
          <w:rFonts w:ascii="inherit" w:eastAsia="Times New Roman" w:hAnsi="inherit" w:cs="Times New Roman"/>
          <w:color w:val="000000"/>
          <w:sz w:val="18"/>
          <w:szCs w:val="18"/>
          <w:lang w:eastAsia="ru-RU"/>
        </w:rPr>
        <w:t>Өзбектілі</w:t>
      </w:r>
    </w:p>
    <w:p w:rsidR="00E94155" w:rsidRDefault="00E94155">
      <w:bookmarkStart w:id="0" w:name="_GoBack"/>
      <w:bookmarkEnd w:id="0"/>
    </w:p>
    <w:sectPr w:rsidR="00E9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556EFA"/>
    <w:multiLevelType w:val="multilevel"/>
    <w:tmpl w:val="89109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CC"/>
    <w:rsid w:val="000C7ACC"/>
    <w:rsid w:val="00E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A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0C7AC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AC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0C7ACC"/>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0C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A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A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0C7AC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AC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0C7ACC"/>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0C7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532421">
      <w:bodyDiv w:val="1"/>
      <w:marLeft w:val="0"/>
      <w:marRight w:val="0"/>
      <w:marTop w:val="0"/>
      <w:marBottom w:val="0"/>
      <w:divBdr>
        <w:top w:val="none" w:sz="0" w:space="0" w:color="auto"/>
        <w:left w:val="none" w:sz="0" w:space="0" w:color="auto"/>
        <w:bottom w:val="none" w:sz="0" w:space="0" w:color="auto"/>
        <w:right w:val="none" w:sz="0" w:space="0" w:color="auto"/>
      </w:divBdr>
      <w:divsChild>
        <w:div w:id="1426534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1903</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2014-01-27T04:14:00Z</dcterms:created>
  <dcterms:modified xsi:type="dcterms:W3CDTF">2014-01-27T04:15:00Z</dcterms:modified>
</cp:coreProperties>
</file>